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C0" w:rsidRDefault="008354C0">
      <w:pPr>
        <w:rPr>
          <w:rFonts w:ascii="Comic Sans MS" w:hAnsi="Comic Sans MS"/>
          <w:b/>
          <w:sz w:val="32"/>
          <w:szCs w:val="32"/>
          <w:u w:val="single"/>
          <w:lang w:val="fr-BE"/>
        </w:rPr>
      </w:pPr>
      <w:r w:rsidRPr="008354C0">
        <w:rPr>
          <w:rFonts w:ascii="Comic Sans MS" w:hAnsi="Comic Sans MS"/>
          <w:b/>
          <w:sz w:val="32"/>
          <w:szCs w:val="32"/>
          <w:u w:val="single"/>
          <w:lang w:val="fr-BE"/>
        </w:rPr>
        <w:t>Questionnaire</w:t>
      </w:r>
    </w:p>
    <w:p w:rsidR="001D48FF" w:rsidRDefault="001D48FF">
      <w:pPr>
        <w:rPr>
          <w:rFonts w:ascii="Comic Sans MS" w:hAnsi="Comic Sans MS"/>
          <w:b/>
          <w:sz w:val="32"/>
          <w:szCs w:val="32"/>
          <w:u w:val="single"/>
          <w:lang w:val="fr-BE"/>
        </w:rPr>
      </w:pPr>
    </w:p>
    <w:p w:rsidR="008354C0" w:rsidRDefault="008354C0" w:rsidP="008354C0">
      <w:pPr>
        <w:jc w:val="center"/>
        <w:rPr>
          <w:rFonts w:ascii="Comic Sans MS" w:hAnsi="Comic Sans MS"/>
          <w:sz w:val="32"/>
          <w:szCs w:val="32"/>
          <w:lang w:val="fr-BE"/>
        </w:rPr>
      </w:pPr>
      <w:r w:rsidRPr="008354C0">
        <w:rPr>
          <w:rFonts w:ascii="Comic Sans MS" w:hAnsi="Comic Sans MS"/>
          <w:sz w:val="32"/>
          <w:szCs w:val="32"/>
          <w:lang w:val="fr-BE"/>
        </w:rPr>
        <w:drawing>
          <wp:inline distT="0" distB="0" distL="0" distR="0">
            <wp:extent cx="1765005" cy="1175697"/>
            <wp:effectExtent l="19050" t="0" r="6645" b="0"/>
            <wp:docPr id="4" name="Image 2" descr="C:\Documents and Settings\prmulch\Local Settings\Temporary Internet Files\Content.IE5\MCF5ZCKW\MP9004031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mulch\Local Settings\Temporary Internet Files\Content.IE5\MCF5ZCKW\MP90040313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52" cy="117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C0">
        <w:rPr>
          <w:rFonts w:ascii="Comic Sans MS" w:hAnsi="Comic Sans MS"/>
          <w:sz w:val="32"/>
          <w:szCs w:val="32"/>
          <w:lang w:val="fr-BE"/>
        </w:rPr>
        <w:drawing>
          <wp:inline distT="0" distB="0" distL="0" distR="0">
            <wp:extent cx="916615" cy="1163134"/>
            <wp:effectExtent l="19050" t="0" r="0" b="0"/>
            <wp:docPr id="5" name="Image 3" descr="C:\Documents and Settings\prmulch\Local Settings\Temporary Internet Files\Content.IE5\IH2712CR\MC9003466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mulch\Local Settings\Temporary Internet Files\Content.IE5\IH2712CR\MC9003466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89" cy="11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FF" w:rsidRDefault="001D48FF" w:rsidP="008354C0">
      <w:pPr>
        <w:jc w:val="center"/>
        <w:rPr>
          <w:rFonts w:ascii="Comic Sans MS" w:hAnsi="Comic Sans MS"/>
          <w:sz w:val="32"/>
          <w:szCs w:val="32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D48FF" w:rsidTr="001D48FF">
        <w:tc>
          <w:tcPr>
            <w:tcW w:w="3070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Moi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Mes grands-parents</w:t>
            </w:r>
          </w:p>
        </w:tc>
      </w:tr>
      <w:tr w:rsidR="001D48FF" w:rsidTr="001D48FF">
        <w:tc>
          <w:tcPr>
            <w:tcW w:w="3070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Quel est ton jeu favori ?</w:t>
            </w:r>
          </w:p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As-tu besoin de matériel pour ce jeu ? Quoi ?</w:t>
            </w:r>
          </w:p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(plateau de jeu, pions, papier, crayon, piles, électricité, etc.)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En quel matériau est fait ce jeu?</w:t>
            </w:r>
          </w:p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(plastique, papier/carton, bois, rien)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Joues-tu seul à ce jouer, à deux, à plusieurs ? Cela dépend ?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lastRenderedPageBreak/>
              <w:t>Préfères-tu jouer dehors ou dedans ?</w:t>
            </w:r>
          </w:p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Pourquoi ?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A20EC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Préfères-tu</w:t>
            </w:r>
          </w:p>
          <w:p w:rsidR="001A20EC" w:rsidRDefault="001A20EC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- les jeux traditionnels</w:t>
            </w:r>
          </w:p>
          <w:p w:rsidR="001A20EC" w:rsidRDefault="001A20EC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- les jeux vidéo ?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A20EC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Combien de temps joues-tu par jour ?</w:t>
            </w:r>
          </w:p>
          <w:p w:rsidR="001A20EC" w:rsidRDefault="001A20EC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  <w:tr w:rsidR="001D48FF" w:rsidTr="001D48FF">
        <w:tc>
          <w:tcPr>
            <w:tcW w:w="3070" w:type="dxa"/>
          </w:tcPr>
          <w:p w:rsidR="001D48FF" w:rsidRDefault="001A20EC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>
              <w:rPr>
                <w:rFonts w:ascii="Comic Sans MS" w:hAnsi="Comic Sans MS"/>
                <w:sz w:val="32"/>
                <w:szCs w:val="32"/>
                <w:lang w:val="fr-BE"/>
              </w:rPr>
              <w:t>Qu’est-ce que préfères : jouer ou regarder la télévision ou faire du sport?</w:t>
            </w: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  <w:tc>
          <w:tcPr>
            <w:tcW w:w="3071" w:type="dxa"/>
          </w:tcPr>
          <w:p w:rsidR="001D48FF" w:rsidRDefault="001D48FF" w:rsidP="008354C0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</w:p>
        </w:tc>
      </w:tr>
    </w:tbl>
    <w:p w:rsidR="001D48FF" w:rsidRPr="008354C0" w:rsidRDefault="001D48FF" w:rsidP="008354C0">
      <w:pPr>
        <w:jc w:val="center"/>
        <w:rPr>
          <w:rFonts w:ascii="Comic Sans MS" w:hAnsi="Comic Sans MS"/>
          <w:sz w:val="32"/>
          <w:szCs w:val="32"/>
          <w:lang w:val="fr-BE"/>
        </w:rPr>
      </w:pPr>
    </w:p>
    <w:sectPr w:rsidR="001D48FF" w:rsidRPr="008354C0" w:rsidSect="008B31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87" w:rsidRDefault="00455087" w:rsidP="001A20EC">
      <w:pPr>
        <w:spacing w:after="0" w:line="240" w:lineRule="auto"/>
      </w:pPr>
      <w:r>
        <w:separator/>
      </w:r>
    </w:p>
  </w:endnote>
  <w:endnote w:type="continuationSeparator" w:id="0">
    <w:p w:rsidR="00455087" w:rsidRDefault="00455087" w:rsidP="001A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521"/>
      <w:docPartObj>
        <w:docPartGallery w:val="Page Numbers (Bottom of Page)"/>
        <w:docPartUnique/>
      </w:docPartObj>
    </w:sdtPr>
    <w:sdtContent>
      <w:p w:rsidR="001A20EC" w:rsidRDefault="001A20EC">
        <w:pPr>
          <w:pStyle w:val="Pieddepage"/>
          <w:jc w:val="center"/>
        </w:pPr>
        <w:r w:rsidRPr="00BF283B">
          <w:rPr>
            <w:lang w:val="fr-FR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1A20EC" w:rsidRPr="001A20EC" w:rsidRDefault="001A20EC">
        <w:pPr>
          <w:pStyle w:val="Pieddepage"/>
          <w:jc w:val="center"/>
          <w:rPr>
            <w:lang w:val="fr-BE"/>
          </w:rPr>
        </w:pPr>
        <w:r w:rsidRPr="001A20EC">
          <w:rPr>
            <w:lang w:val="fr-BE"/>
          </w:rPr>
          <w:t xml:space="preserve">© - C. Muller (Haute Ecole de Namur – B) – EPLC – CELV - </w:t>
        </w:r>
        <w:r>
          <w:fldChar w:fldCharType="begin"/>
        </w:r>
        <w:r w:rsidRPr="001A20EC">
          <w:rPr>
            <w:lang w:val="fr-BE"/>
          </w:rPr>
          <w:instrText xml:space="preserve"> PAGE    \* MERGEFORMAT </w:instrText>
        </w:r>
        <w:r>
          <w:fldChar w:fldCharType="separate"/>
        </w:r>
        <w:r>
          <w:rPr>
            <w:noProof/>
            <w:lang w:val="fr-BE"/>
          </w:rPr>
          <w:t>2</w:t>
        </w:r>
        <w:r>
          <w:fldChar w:fldCharType="end"/>
        </w:r>
      </w:p>
    </w:sdtContent>
  </w:sdt>
  <w:p w:rsidR="001A20EC" w:rsidRPr="001A20EC" w:rsidRDefault="001A20EC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87" w:rsidRDefault="00455087" w:rsidP="001A20EC">
      <w:pPr>
        <w:spacing w:after="0" w:line="240" w:lineRule="auto"/>
      </w:pPr>
      <w:r>
        <w:separator/>
      </w:r>
    </w:p>
  </w:footnote>
  <w:footnote w:type="continuationSeparator" w:id="0">
    <w:p w:rsidR="00455087" w:rsidRDefault="00455087" w:rsidP="001A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4C0"/>
    <w:rsid w:val="001A20EC"/>
    <w:rsid w:val="001D48FF"/>
    <w:rsid w:val="001E41B5"/>
    <w:rsid w:val="002F1712"/>
    <w:rsid w:val="0039452E"/>
    <w:rsid w:val="00455087"/>
    <w:rsid w:val="008354C0"/>
    <w:rsid w:val="008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0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1D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A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20E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A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0E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2</cp:revision>
  <dcterms:created xsi:type="dcterms:W3CDTF">2011-07-04T09:06:00Z</dcterms:created>
  <dcterms:modified xsi:type="dcterms:W3CDTF">2011-07-04T10:18:00Z</dcterms:modified>
</cp:coreProperties>
</file>